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</w:pP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951412">
        <w:rPr>
          <w:sz w:val="24"/>
          <w:szCs w:val="24"/>
        </w:rPr>
        <w:t>29.01.2019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</w:t>
      </w:r>
      <w:r w:rsidR="00F011F9">
        <w:rPr>
          <w:rFonts w:eastAsia="Cambria"/>
          <w:sz w:val="24"/>
          <w:szCs w:val="24"/>
        </w:rPr>
        <w:t>l</w:t>
      </w:r>
      <w:r w:rsidR="002F3697">
        <w:rPr>
          <w:rFonts w:eastAsia="Cambria"/>
          <w:sz w:val="24"/>
          <w:szCs w:val="24"/>
        </w:rPr>
        <w:t>e</w:t>
      </w:r>
      <w:r w:rsidR="00F011F9">
        <w:rPr>
          <w:rFonts w:eastAsia="Cambria"/>
          <w:sz w:val="24"/>
          <w:szCs w:val="24"/>
        </w:rPr>
        <w:t xml:space="preserve"> class</w:t>
      </w:r>
      <w:r w:rsidR="002F3697">
        <w:rPr>
          <w:rFonts w:eastAsia="Cambria"/>
          <w:sz w:val="24"/>
          <w:szCs w:val="24"/>
        </w:rPr>
        <w:t xml:space="preserve">i IV e </w:t>
      </w:r>
      <w:r w:rsidR="00F011F9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 xml:space="preserve">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951412">
        <w:rPr>
          <w:rFonts w:eastAsia="Cambria"/>
          <w:b/>
          <w:bCs/>
          <w:color w:val="000000"/>
        </w:rPr>
        <w:t>212</w:t>
      </w:r>
    </w:p>
    <w:p w:rsidR="00D6709E" w:rsidRPr="00D6709E" w:rsidRDefault="008D13DB" w:rsidP="00D67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709E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6709E" w:rsidRPr="00D6709E">
        <w:rPr>
          <w:rFonts w:ascii="Times New Roman" w:hAnsi="Times New Roman" w:cs="Times New Roman"/>
          <w:b/>
          <w:sz w:val="24"/>
          <w:szCs w:val="24"/>
        </w:rPr>
        <w:t xml:space="preserve">Università Cattolica del Sacro Cuore – “Prova l’università” – </w:t>
      </w:r>
      <w:proofErr w:type="spellStart"/>
      <w:r w:rsidR="00D6709E" w:rsidRPr="00D6709E">
        <w:rPr>
          <w:rFonts w:ascii="Times New Roman" w:hAnsi="Times New Roman" w:cs="Times New Roman"/>
          <w:b/>
          <w:sz w:val="24"/>
          <w:szCs w:val="24"/>
        </w:rPr>
        <w:t>lunedi</w:t>
      </w:r>
      <w:proofErr w:type="spellEnd"/>
      <w:r w:rsidR="00D6709E" w:rsidRPr="00D6709E">
        <w:rPr>
          <w:rFonts w:ascii="Times New Roman" w:hAnsi="Times New Roman" w:cs="Times New Roman"/>
          <w:b/>
          <w:sz w:val="24"/>
          <w:szCs w:val="24"/>
        </w:rPr>
        <w:t xml:space="preserve"> 25 febbraio 2019 (Facoltà di Economia), martedì 26 febbraio 2019 (Facoltà di Medicina).</w:t>
      </w:r>
    </w:p>
    <w:p w:rsidR="00D6709E" w:rsidRPr="00D6709E" w:rsidRDefault="00D6709E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informa che l’Università Cattolica del Sacro Cuore ha organizzato due giornate di orientamento “PROVA L’UNIVERSITA’”, lunedì 25 febbraio 2019 per la Facoltà di Economia e martedì 26 febbraio 2019 per la Facoltà di Medicina.</w:t>
      </w:r>
    </w:p>
    <w:p w:rsidR="00C23C06" w:rsidRPr="00D6709E" w:rsidRDefault="00D6709E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6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modalità di partecipazione all’evento sono già on line    </w:t>
      </w:r>
      <w:hyperlink r:id="rId6" w:tgtFrame="_blank" w:history="1">
        <w:r w:rsidRPr="00D6709E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https://studentiscuolesuperiori.unicatt.it/triennali-come-incontrarci-prova-l-universita-economia-nel-campus-di-roma</w:t>
        </w:r>
      </w:hyperlink>
      <w:r w:rsidRPr="00D67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</w:p>
    <w:p w:rsidR="002F3697" w:rsidRPr="00D6709E" w:rsidRDefault="002F3697" w:rsidP="002F3697">
      <w:pPr>
        <w:jc w:val="both"/>
        <w:rPr>
          <w:rFonts w:ascii="Times New Roman" w:hAnsi="Times New Roman" w:cs="Times New Roman"/>
          <w:sz w:val="24"/>
          <w:szCs w:val="24"/>
        </w:rPr>
      </w:pPr>
      <w:r w:rsidRPr="00D6709E">
        <w:rPr>
          <w:rFonts w:ascii="Times New Roman" w:hAnsi="Times New Roman" w:cs="Times New Roman"/>
          <w:sz w:val="24"/>
          <w:szCs w:val="24"/>
        </w:rPr>
        <w:t>La Referente per l’Orientamento Universitario</w:t>
      </w:r>
    </w:p>
    <w:p w:rsidR="002F3697" w:rsidRPr="00D6709E" w:rsidRDefault="002F3697" w:rsidP="002F3697">
      <w:pPr>
        <w:jc w:val="both"/>
        <w:rPr>
          <w:rFonts w:ascii="Times New Roman" w:hAnsi="Times New Roman" w:cs="Times New Roman"/>
          <w:sz w:val="24"/>
          <w:szCs w:val="24"/>
        </w:rPr>
      </w:pPr>
      <w:r w:rsidRPr="00D6709E">
        <w:rPr>
          <w:rFonts w:ascii="Times New Roman" w:hAnsi="Times New Roman" w:cs="Times New Roman"/>
          <w:sz w:val="24"/>
          <w:szCs w:val="24"/>
        </w:rPr>
        <w:t xml:space="preserve">Prof.ssa Annalisa Palazzo              </w:t>
      </w:r>
      <w:r w:rsidRPr="00D6709E">
        <w:rPr>
          <w:rFonts w:ascii="Times New Roman" w:hAnsi="Times New Roman" w:cs="Times New Roman"/>
          <w:sz w:val="24"/>
          <w:szCs w:val="24"/>
        </w:rPr>
        <w:tab/>
      </w:r>
      <w:r w:rsidRPr="00D6709E">
        <w:rPr>
          <w:rFonts w:ascii="Times New Roman" w:hAnsi="Times New Roman" w:cs="Times New Roman"/>
          <w:sz w:val="24"/>
          <w:szCs w:val="24"/>
        </w:rPr>
        <w:tab/>
      </w:r>
      <w:r w:rsidRPr="00D6709E">
        <w:rPr>
          <w:rFonts w:ascii="Times New Roman" w:hAnsi="Times New Roman" w:cs="Times New Roman"/>
          <w:sz w:val="24"/>
          <w:szCs w:val="24"/>
        </w:rPr>
        <w:tab/>
      </w:r>
      <w:r w:rsidRPr="00D6709E">
        <w:rPr>
          <w:rFonts w:ascii="Times New Roman" w:hAnsi="Times New Roman" w:cs="Times New Roman"/>
          <w:sz w:val="24"/>
          <w:szCs w:val="24"/>
        </w:rPr>
        <w:tab/>
        <w:t xml:space="preserve"> Prof. Alberto </w:t>
      </w:r>
      <w:proofErr w:type="spellStart"/>
      <w:r w:rsidRPr="00D6709E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951412" w:rsidRDefault="002F3697" w:rsidP="002F3697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51412">
        <w:rPr>
          <w:rFonts w:ascii="Times New Roman" w:hAnsi="Times New Roman" w:cs="Times New Roman"/>
          <w:sz w:val="20"/>
          <w:szCs w:val="20"/>
        </w:rPr>
        <w:t xml:space="preserve">(Firma autografa sostituita a mezzo stampa </w:t>
      </w:r>
    </w:p>
    <w:p w:rsidR="002F3697" w:rsidRPr="00951412" w:rsidRDefault="002F3697" w:rsidP="002F3697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51412">
        <w:rPr>
          <w:rFonts w:ascii="Times New Roman" w:hAnsi="Times New Roman" w:cs="Times New Roman"/>
          <w:sz w:val="20"/>
          <w:szCs w:val="20"/>
        </w:rPr>
        <w:t>ai sensi dell’art. 3 comma 2 del d.lgs. n. 39/1993)</w:t>
      </w:r>
    </w:p>
    <w:p w:rsidR="002F3697" w:rsidRPr="00D6709E" w:rsidRDefault="002F3697" w:rsidP="002F36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</w:p>
    <w:sectPr w:rsidR="002F3697" w:rsidRPr="00D6709E" w:rsidSect="00291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9AD"/>
    <w:multiLevelType w:val="multilevel"/>
    <w:tmpl w:val="6BE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2919C0"/>
    <w:rsid w:val="002F3697"/>
    <w:rsid w:val="00362455"/>
    <w:rsid w:val="00380BAD"/>
    <w:rsid w:val="004D6EDC"/>
    <w:rsid w:val="007278FC"/>
    <w:rsid w:val="00791E1C"/>
    <w:rsid w:val="00885A71"/>
    <w:rsid w:val="008D13DB"/>
    <w:rsid w:val="00951412"/>
    <w:rsid w:val="00B604CB"/>
    <w:rsid w:val="00BD53B9"/>
    <w:rsid w:val="00C23C06"/>
    <w:rsid w:val="00CB4DF3"/>
    <w:rsid w:val="00D6709E"/>
    <w:rsid w:val="00EA05FA"/>
    <w:rsid w:val="00EE1295"/>
    <w:rsid w:val="00F0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iscuolesuperiori.unicatt.it/triennali-come-incontrarci-prova-l-universita-economia-nel-campus-di-ro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Palazzo</dc:creator>
  <cp:keywords/>
  <dc:description/>
  <cp:lastModifiedBy>protocollo</cp:lastModifiedBy>
  <cp:revision>4</cp:revision>
  <dcterms:created xsi:type="dcterms:W3CDTF">2019-01-28T14:53:00Z</dcterms:created>
  <dcterms:modified xsi:type="dcterms:W3CDTF">2019-01-29T12:11:00Z</dcterms:modified>
</cp:coreProperties>
</file>